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AC2911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प्रेस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प्रकाशनी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PRESS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proofErr w:type="gramStart"/>
            <w:r w:rsidRPr="003933F6">
              <w:rPr>
                <w:rFonts w:cs="Arial"/>
                <w:b w:val="0"/>
                <w:szCs w:val="16"/>
              </w:rPr>
              <w:t>Website :</w:t>
            </w:r>
            <w:proofErr w:type="gramEnd"/>
            <w:r w:rsidRPr="003933F6">
              <w:rPr>
                <w:rFonts w:cs="Arial"/>
                <w:b w:val="0"/>
                <w:szCs w:val="16"/>
              </w:rPr>
              <w:t xml:space="preserve">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5D646E" w:rsidRDefault="005D646E" w:rsidP="00C378FB">
      <w:pPr>
        <w:ind w:right="327"/>
        <w:jc w:val="right"/>
        <w:rPr>
          <w:rFonts w:ascii="Arial" w:eastAsia="Arial" w:hAnsi="Arial" w:cs="Arial"/>
          <w:sz w:val="20"/>
        </w:rPr>
      </w:pPr>
    </w:p>
    <w:p w:rsidR="005D646E" w:rsidRPr="00736840" w:rsidRDefault="00F72ECB" w:rsidP="00736840">
      <w:pPr>
        <w:ind w:right="-7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  </w:t>
      </w:r>
      <w:r w:rsidR="00AC2911">
        <w:rPr>
          <w:rFonts w:ascii="Arial" w:eastAsia="Arial" w:hAnsi="Arial" w:cs="Arial"/>
          <w:sz w:val="20"/>
        </w:rPr>
        <w:t xml:space="preserve"> </w:t>
      </w:r>
      <w:r w:rsidRPr="00736840">
        <w:rPr>
          <w:rFonts w:ascii="Arial" w:eastAsia="Arial" w:hAnsi="Arial" w:cs="Arial"/>
          <w:sz w:val="20"/>
          <w:szCs w:val="20"/>
        </w:rPr>
        <w:t xml:space="preserve">  </w:t>
      </w:r>
      <w:r w:rsidR="00736840">
        <w:rPr>
          <w:rFonts w:ascii="Arial" w:eastAsia="Arial" w:hAnsi="Arial" w:cs="Arial"/>
          <w:sz w:val="20"/>
          <w:szCs w:val="20"/>
        </w:rPr>
        <w:t xml:space="preserve">     </w:t>
      </w:r>
      <w:r w:rsidR="00736840" w:rsidRPr="00736840">
        <w:rPr>
          <w:rFonts w:ascii="Arial" w:hAnsi="Arial" w:cs="Arial"/>
          <w:color w:val="000000"/>
          <w:sz w:val="20"/>
          <w:szCs w:val="20"/>
          <w:lang w:bidi="hi-IN"/>
        </w:rPr>
        <w:t xml:space="preserve">November </w:t>
      </w:r>
      <w:r w:rsidR="008938D9">
        <w:rPr>
          <w:rFonts w:ascii="Arial" w:hAnsi="Arial" w:cs="Arial"/>
          <w:color w:val="000000"/>
          <w:sz w:val="20"/>
          <w:szCs w:val="20"/>
          <w:lang w:bidi="hi-IN"/>
        </w:rPr>
        <w:t>1</w:t>
      </w:r>
      <w:r w:rsidR="00F627EE">
        <w:rPr>
          <w:rFonts w:ascii="Arial" w:hAnsi="Arial" w:cs="Arial"/>
          <w:color w:val="000000"/>
          <w:sz w:val="20"/>
          <w:szCs w:val="20"/>
          <w:lang w:bidi="hi-IN"/>
        </w:rPr>
        <w:t>4</w:t>
      </w:r>
      <w:r w:rsidR="00736840" w:rsidRPr="00736840">
        <w:rPr>
          <w:rFonts w:ascii="Arial" w:hAnsi="Arial" w:cs="Arial"/>
          <w:color w:val="000000"/>
          <w:sz w:val="20"/>
          <w:szCs w:val="20"/>
          <w:lang w:bidi="hi-IN"/>
        </w:rPr>
        <w:t>, 2018</w:t>
      </w:r>
    </w:p>
    <w:p w:rsidR="00C378FB" w:rsidRPr="001D4208" w:rsidRDefault="00C378FB" w:rsidP="00AC2911">
      <w:pPr>
        <w:ind w:right="222"/>
        <w:jc w:val="center"/>
        <w:rPr>
          <w:rFonts w:ascii="Arial" w:eastAsia="Arial" w:hAnsi="Arial" w:cs="Arial"/>
          <w:b/>
          <w:sz w:val="20"/>
        </w:rPr>
      </w:pPr>
      <w:r w:rsidRPr="001D4208">
        <w:rPr>
          <w:rFonts w:ascii="Arial" w:eastAsia="Arial" w:hAnsi="Arial" w:cs="Arial"/>
          <w:b/>
          <w:sz w:val="20"/>
        </w:rPr>
        <w:t xml:space="preserve">Money Market Operations as on </w:t>
      </w:r>
      <w:r w:rsidR="001D4208" w:rsidRPr="001D4208">
        <w:rPr>
          <w:rFonts w:ascii="Arial" w:hAnsi="Arial" w:cs="Arial"/>
          <w:b/>
          <w:color w:val="000000"/>
          <w:sz w:val="20"/>
          <w:szCs w:val="20"/>
          <w:lang w:bidi="hi-IN"/>
        </w:rPr>
        <w:t>November</w:t>
      </w:r>
      <w:r w:rsidR="005346C8" w:rsidRPr="001D4208">
        <w:rPr>
          <w:rFonts w:ascii="Arial" w:eastAsia="Arial" w:hAnsi="Arial" w:cs="Arial"/>
          <w:b/>
          <w:sz w:val="20"/>
        </w:rPr>
        <w:t xml:space="preserve"> </w:t>
      </w:r>
      <w:r w:rsidR="00F64E94">
        <w:rPr>
          <w:rFonts w:ascii="Arial" w:eastAsia="Arial" w:hAnsi="Arial" w:cs="Arial"/>
          <w:b/>
          <w:sz w:val="20"/>
        </w:rPr>
        <w:t>1</w:t>
      </w:r>
      <w:r w:rsidR="00F627EE">
        <w:rPr>
          <w:rFonts w:ascii="Arial" w:eastAsia="Arial" w:hAnsi="Arial" w:cs="Arial"/>
          <w:b/>
          <w:sz w:val="20"/>
        </w:rPr>
        <w:t>3</w:t>
      </w:r>
      <w:r w:rsidRPr="001D4208">
        <w:rPr>
          <w:rFonts w:ascii="Arial" w:eastAsia="Arial" w:hAnsi="Arial" w:cs="Arial"/>
          <w:b/>
          <w:sz w:val="20"/>
        </w:rPr>
        <w:t>, 2018</w:t>
      </w:r>
      <w:r w:rsidRPr="001D4208">
        <w:rPr>
          <w:rFonts w:ascii="Calibri" w:eastAsia="Calibri" w:hAnsi="Calibri" w:cs="Calibri"/>
          <w:b/>
        </w:rPr>
        <w:t xml:space="preserve"> </w:t>
      </w:r>
      <w:r w:rsidR="001862CE" w:rsidRPr="001D4208">
        <w:rPr>
          <w:rFonts w:ascii="Calibri" w:eastAsia="Calibri" w:hAnsi="Calibri" w:cs="Calibri"/>
          <w:b/>
        </w:rPr>
        <w:br/>
      </w:r>
      <w:r w:rsidRPr="001D4208">
        <w:rPr>
          <w:rFonts w:ascii="Arial" w:eastAsia="Arial" w:hAnsi="Arial" w:cs="Arial"/>
          <w:b/>
          <w:sz w:val="20"/>
        </w:rPr>
        <w:t xml:space="preserve">   </w:t>
      </w:r>
      <w:r w:rsidRPr="001D4208">
        <w:rPr>
          <w:b/>
          <w:sz w:val="20"/>
        </w:rPr>
        <w:t xml:space="preserve"> </w:t>
      </w:r>
    </w:p>
    <w:p w:rsidR="00C378FB" w:rsidRDefault="00AC2911" w:rsidP="00581E2E">
      <w:pPr>
        <w:ind w:right="-7"/>
        <w:jc w:val="right"/>
      </w:pPr>
      <w:r>
        <w:rPr>
          <w:rFonts w:ascii="Arial" w:eastAsia="Arial" w:hAnsi="Arial" w:cs="Arial"/>
          <w:sz w:val="18"/>
        </w:rPr>
        <w:t xml:space="preserve"> </w:t>
      </w:r>
      <w:r w:rsidR="00C378FB">
        <w:rPr>
          <w:rFonts w:ascii="Arial" w:eastAsia="Arial" w:hAnsi="Arial" w:cs="Arial"/>
          <w:sz w:val="18"/>
        </w:rPr>
        <w:t xml:space="preserve">  (Amount in Rupees billion, Rate in Per cent) </w:t>
      </w:r>
      <w:r w:rsidR="00C378FB">
        <w:t xml:space="preserve"> </w:t>
      </w:r>
    </w:p>
    <w:tbl>
      <w:tblPr>
        <w:tblStyle w:val="TableGrid"/>
        <w:tblW w:w="9402" w:type="dxa"/>
        <w:tblInd w:w="-16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1"/>
        <w:gridCol w:w="1710"/>
        <w:gridCol w:w="1487"/>
        <w:gridCol w:w="1354"/>
      </w:tblGrid>
      <w:tr w:rsidR="00C378FB" w:rsidTr="009C1ED8">
        <w:trPr>
          <w:trHeight w:val="434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378FB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MONEY MARKETS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472" w:firstLine="59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Volume  (One Leg)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38" w:firstLine="123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Weighted Average Rate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154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Range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7C7C23" w:rsidTr="00FD6560">
        <w:trPr>
          <w:trHeight w:val="227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23" w:rsidRPr="00C378FB" w:rsidRDefault="007C7C23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A.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23" w:rsidRPr="00C378FB" w:rsidRDefault="007C7C23" w:rsidP="009C1ED8">
            <w:pPr>
              <w:tabs>
                <w:tab w:val="center" w:pos="288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Overnight Segment (I+II+III+IV)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3CF3">
              <w:rPr>
                <w:rFonts w:ascii="Arial" w:eastAsia="Times New Roman" w:hAnsi="Arial" w:cs="Arial"/>
                <w:sz w:val="18"/>
                <w:szCs w:val="18"/>
              </w:rPr>
              <w:t>2,533.28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3CF3">
              <w:rPr>
                <w:rFonts w:ascii="Arial" w:eastAsia="Times New Roman" w:hAnsi="Arial" w:cs="Arial"/>
                <w:sz w:val="18"/>
                <w:szCs w:val="18"/>
              </w:rPr>
              <w:t>6.40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3CF3">
              <w:rPr>
                <w:rFonts w:ascii="Arial" w:eastAsia="Times New Roman" w:hAnsi="Arial" w:cs="Arial"/>
                <w:sz w:val="18"/>
                <w:szCs w:val="18"/>
              </w:rPr>
              <w:t>5.10-6.65</w:t>
            </w:r>
          </w:p>
        </w:tc>
      </w:tr>
      <w:tr w:rsidR="007C7C23" w:rsidTr="00FD6560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7C23" w:rsidRPr="00C378FB" w:rsidRDefault="007C7C23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23" w:rsidRPr="00C378FB" w:rsidRDefault="007C7C23" w:rsidP="009C1ED8">
            <w:pPr>
              <w:tabs>
                <w:tab w:val="center" w:pos="144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 Call Money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3CF3">
              <w:rPr>
                <w:rFonts w:ascii="Arial" w:eastAsia="Times New Roman" w:hAnsi="Arial" w:cs="Arial"/>
                <w:sz w:val="18"/>
                <w:szCs w:val="18"/>
              </w:rPr>
              <w:t>182.47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3CF3">
              <w:rPr>
                <w:rFonts w:ascii="Arial" w:eastAsia="Times New Roman" w:hAnsi="Arial" w:cs="Arial"/>
                <w:sz w:val="18"/>
                <w:szCs w:val="18"/>
              </w:rPr>
              <w:t>6.42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3CF3">
              <w:rPr>
                <w:rFonts w:ascii="Arial" w:eastAsia="Times New Roman" w:hAnsi="Arial" w:cs="Arial"/>
                <w:sz w:val="18"/>
                <w:szCs w:val="18"/>
              </w:rPr>
              <w:t>5.10-6.60</w:t>
            </w:r>
          </w:p>
        </w:tc>
      </w:tr>
      <w:tr w:rsidR="007C7C23" w:rsidTr="00C6001A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7C23" w:rsidRPr="00C378FB" w:rsidRDefault="007C7C23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23" w:rsidRPr="00C378FB" w:rsidRDefault="007C7C23" w:rsidP="00AF153C">
            <w:pPr>
              <w:ind w:right="654"/>
              <w:rPr>
                <w:sz w:val="17"/>
                <w:szCs w:val="17"/>
              </w:rPr>
            </w:pPr>
            <w:r w:rsidRPr="005909EB">
              <w:rPr>
                <w:rFonts w:ascii="Arial" w:eastAsia="Arial" w:hAnsi="Arial" w:cs="Arial"/>
                <w:b/>
                <w:sz w:val="17"/>
                <w:szCs w:val="17"/>
              </w:rPr>
              <w:t xml:space="preserve">II. </w:t>
            </w:r>
            <w:proofErr w:type="spellStart"/>
            <w:r w:rsidRPr="005909EB">
              <w:rPr>
                <w:rFonts w:ascii="Arial" w:eastAsia="Arial" w:hAnsi="Arial" w:cs="Arial"/>
                <w:b/>
                <w:sz w:val="17"/>
                <w:szCs w:val="17"/>
              </w:rPr>
              <w:t>Triparty</w:t>
            </w:r>
            <w:proofErr w:type="spellEnd"/>
            <w:r w:rsidRPr="005909EB">
              <w:rPr>
                <w:rFonts w:ascii="Arial" w:eastAsia="Arial" w:hAnsi="Arial" w:cs="Arial"/>
                <w:b/>
                <w:sz w:val="17"/>
                <w:szCs w:val="17"/>
              </w:rPr>
              <w:t xml:space="preserve"> Repo </w:t>
            </w:r>
            <w:r w:rsidRPr="008C493D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##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3CF3">
              <w:rPr>
                <w:rFonts w:ascii="Arial" w:eastAsia="Times New Roman" w:hAnsi="Arial" w:cs="Arial"/>
                <w:sz w:val="18"/>
                <w:szCs w:val="18"/>
              </w:rPr>
              <w:t>1,662.45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3CF3">
              <w:rPr>
                <w:rFonts w:ascii="Arial" w:eastAsia="Times New Roman" w:hAnsi="Arial" w:cs="Arial"/>
                <w:sz w:val="18"/>
                <w:szCs w:val="18"/>
              </w:rPr>
              <w:t>6.37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3CF3">
              <w:rPr>
                <w:rFonts w:ascii="Arial" w:eastAsia="Times New Roman" w:hAnsi="Arial" w:cs="Arial"/>
                <w:sz w:val="18"/>
                <w:szCs w:val="18"/>
              </w:rPr>
              <w:t>5.90-6.51</w:t>
            </w:r>
          </w:p>
        </w:tc>
      </w:tr>
      <w:tr w:rsidR="007C7C23" w:rsidTr="00FD6560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7C23" w:rsidRPr="00C378FB" w:rsidRDefault="007C7C23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23" w:rsidRPr="00C378FB" w:rsidRDefault="007C7C23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Market Repo    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3CF3">
              <w:rPr>
                <w:rFonts w:ascii="Arial" w:eastAsia="Times New Roman" w:hAnsi="Arial" w:cs="Arial"/>
                <w:sz w:val="18"/>
                <w:szCs w:val="18"/>
              </w:rPr>
              <w:t>684.36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3CF3">
              <w:rPr>
                <w:rFonts w:ascii="Arial" w:eastAsia="Times New Roman" w:hAnsi="Arial" w:cs="Arial"/>
                <w:sz w:val="18"/>
                <w:szCs w:val="18"/>
              </w:rPr>
              <w:t>6.46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3CF3">
              <w:rPr>
                <w:rFonts w:ascii="Arial" w:eastAsia="Times New Roman" w:hAnsi="Arial" w:cs="Arial"/>
                <w:sz w:val="18"/>
                <w:szCs w:val="18"/>
              </w:rPr>
              <w:t>5.45-6.57</w:t>
            </w:r>
          </w:p>
        </w:tc>
      </w:tr>
      <w:tr w:rsidR="007C7C23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23" w:rsidRPr="00C378FB" w:rsidRDefault="007C7C23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23" w:rsidRPr="00C378FB" w:rsidRDefault="007C7C23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3CF3">
              <w:rPr>
                <w:rFonts w:ascii="Arial" w:eastAsia="Times New Roman" w:hAnsi="Arial" w:cs="Arial"/>
                <w:sz w:val="18"/>
                <w:szCs w:val="18"/>
              </w:rPr>
              <w:t>4.00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3CF3">
              <w:rPr>
                <w:rFonts w:ascii="Arial" w:eastAsia="Times New Roman" w:hAnsi="Arial" w:cs="Arial"/>
                <w:sz w:val="18"/>
                <w:szCs w:val="18"/>
              </w:rPr>
              <w:t>6.65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3CF3">
              <w:rPr>
                <w:rFonts w:ascii="Arial" w:eastAsia="Times New Roman" w:hAnsi="Arial" w:cs="Arial"/>
                <w:sz w:val="18"/>
                <w:szCs w:val="18"/>
              </w:rPr>
              <w:t>6.65-6.65</w:t>
            </w:r>
          </w:p>
        </w:tc>
      </w:tr>
      <w:tr w:rsidR="007C7C23" w:rsidTr="00FD6560">
        <w:trPr>
          <w:trHeight w:val="22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23" w:rsidRPr="00C378FB" w:rsidRDefault="007C7C23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B.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23" w:rsidRPr="00C378FB" w:rsidRDefault="007C7C23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Term Segment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7C7C23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7C23" w:rsidRPr="00C378FB" w:rsidRDefault="007C7C23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23" w:rsidRPr="00C378FB" w:rsidRDefault="007C7C23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Notice Money**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3CF3">
              <w:rPr>
                <w:rFonts w:ascii="Arial" w:eastAsia="Times New Roman" w:hAnsi="Arial" w:cs="Arial"/>
                <w:sz w:val="18"/>
                <w:szCs w:val="18"/>
              </w:rPr>
              <w:t>2.57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3CF3">
              <w:rPr>
                <w:rFonts w:ascii="Arial" w:eastAsia="Times New Roman" w:hAnsi="Arial" w:cs="Arial"/>
                <w:sz w:val="18"/>
                <w:szCs w:val="18"/>
              </w:rPr>
              <w:t>6.41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3CF3">
              <w:rPr>
                <w:rFonts w:ascii="Arial" w:eastAsia="Times New Roman" w:hAnsi="Arial" w:cs="Arial"/>
                <w:sz w:val="18"/>
                <w:szCs w:val="18"/>
              </w:rPr>
              <w:t>5.55-6.60</w:t>
            </w:r>
          </w:p>
        </w:tc>
      </w:tr>
      <w:tr w:rsidR="007C7C23" w:rsidTr="00FD6560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7C23" w:rsidRPr="00C378FB" w:rsidRDefault="007C7C23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23" w:rsidRPr="00C378FB" w:rsidRDefault="007C7C23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II. Term Money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@@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3CF3">
              <w:rPr>
                <w:rFonts w:ascii="Arial" w:eastAsia="Times New Roman" w:hAnsi="Arial" w:cs="Arial"/>
                <w:sz w:val="18"/>
                <w:szCs w:val="18"/>
              </w:rPr>
              <w:t>3.46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3CF3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3CF3">
              <w:rPr>
                <w:rFonts w:ascii="Arial" w:eastAsia="Times New Roman" w:hAnsi="Arial" w:cs="Arial"/>
                <w:sz w:val="18"/>
                <w:szCs w:val="18"/>
              </w:rPr>
              <w:t>6.50-8.10</w:t>
            </w:r>
          </w:p>
        </w:tc>
      </w:tr>
      <w:tr w:rsidR="007C7C23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7C23" w:rsidRPr="00C378FB" w:rsidRDefault="007C7C23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23" w:rsidRPr="00C378FB" w:rsidRDefault="007C7C23" w:rsidP="009C1ED8">
            <w:pPr>
              <w:rPr>
                <w:sz w:val="17"/>
                <w:szCs w:val="17"/>
              </w:rPr>
            </w:pPr>
            <w:r w:rsidRPr="00A97CE5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</w:t>
            </w:r>
            <w:proofErr w:type="spellStart"/>
            <w:r w:rsidRPr="00A97CE5">
              <w:rPr>
                <w:rFonts w:ascii="Arial" w:eastAsia="Arial" w:hAnsi="Arial" w:cs="Arial"/>
                <w:b/>
                <w:sz w:val="17"/>
                <w:szCs w:val="17"/>
              </w:rPr>
              <w:t>Triparty</w:t>
            </w:r>
            <w:proofErr w:type="spellEnd"/>
            <w:r w:rsidRPr="00A97CE5">
              <w:rPr>
                <w:rFonts w:ascii="Arial" w:eastAsia="Arial" w:hAnsi="Arial" w:cs="Arial"/>
                <w:b/>
                <w:sz w:val="17"/>
                <w:szCs w:val="17"/>
              </w:rPr>
              <w:t xml:space="preserve"> Repo </w:t>
            </w:r>
            <w:r w:rsidRPr="008C493D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##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3CF3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3CF3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3CF3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7C7C23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7C23" w:rsidRPr="00C378FB" w:rsidRDefault="007C7C23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23" w:rsidRPr="00C378FB" w:rsidRDefault="007C7C23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Market Repo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3CF3">
              <w:rPr>
                <w:rFonts w:ascii="Arial" w:eastAsia="Times New Roman" w:hAnsi="Arial" w:cs="Arial"/>
                <w:sz w:val="18"/>
                <w:szCs w:val="18"/>
              </w:rPr>
              <w:t>44.37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3CF3">
              <w:rPr>
                <w:rFonts w:ascii="Arial" w:eastAsia="Times New Roman" w:hAnsi="Arial" w:cs="Arial"/>
                <w:sz w:val="18"/>
                <w:szCs w:val="18"/>
              </w:rPr>
              <w:t>6.62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3CF3">
              <w:rPr>
                <w:rFonts w:ascii="Arial" w:eastAsia="Times New Roman" w:hAnsi="Arial" w:cs="Arial"/>
                <w:sz w:val="18"/>
                <w:szCs w:val="18"/>
              </w:rPr>
              <w:t>6.00-6.95</w:t>
            </w:r>
          </w:p>
        </w:tc>
      </w:tr>
      <w:tr w:rsidR="007C7C23" w:rsidTr="00FD6560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23" w:rsidRPr="00C378FB" w:rsidRDefault="007C7C23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23" w:rsidRPr="00C378FB" w:rsidRDefault="007C7C23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3CF3">
              <w:rPr>
                <w:rFonts w:ascii="Arial" w:eastAsia="Times New Roman" w:hAnsi="Arial" w:cs="Arial"/>
                <w:sz w:val="18"/>
                <w:szCs w:val="18"/>
              </w:rPr>
              <w:t>2.78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3CF3">
              <w:rPr>
                <w:rFonts w:ascii="Arial" w:eastAsia="Times New Roman" w:hAnsi="Arial" w:cs="Arial"/>
                <w:sz w:val="18"/>
                <w:szCs w:val="18"/>
              </w:rPr>
              <w:t>8.72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C23" w:rsidRPr="00C03CF3" w:rsidRDefault="007C7C23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3CF3">
              <w:rPr>
                <w:rFonts w:ascii="Arial" w:eastAsia="Times New Roman" w:hAnsi="Arial" w:cs="Arial"/>
                <w:sz w:val="18"/>
                <w:szCs w:val="18"/>
              </w:rPr>
              <w:t>8.00-9.00</w:t>
            </w:r>
          </w:p>
        </w:tc>
      </w:tr>
    </w:tbl>
    <w:p w:rsidR="005D646E" w:rsidRPr="00AC2911" w:rsidRDefault="00C378FB" w:rsidP="00AC2911">
      <w:pPr>
        <w:ind w:left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tbl>
      <w:tblPr>
        <w:tblStyle w:val="TableGrid"/>
        <w:tblW w:w="9367" w:type="dxa"/>
        <w:tblInd w:w="-206" w:type="dxa"/>
        <w:tblLook w:val="04A0" w:firstRow="1" w:lastRow="0" w:firstColumn="1" w:lastColumn="0" w:noHBand="0" w:noVBand="1"/>
      </w:tblPr>
      <w:tblGrid>
        <w:gridCol w:w="485"/>
        <w:gridCol w:w="3093"/>
        <w:gridCol w:w="1208"/>
        <w:gridCol w:w="760"/>
        <w:gridCol w:w="1207"/>
        <w:gridCol w:w="1450"/>
        <w:gridCol w:w="1164"/>
      </w:tblGrid>
      <w:tr w:rsidR="00C378FB" w:rsidTr="00C378FB">
        <w:trPr>
          <w:trHeight w:val="538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RBI OPERATIONS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="00AC2911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B41C2">
            <w:pPr>
              <w:ind w:left="53" w:right="111" w:firstLine="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Auction Date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Tenor (Days)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F54012" w:rsidP="00CF6072">
            <w:pPr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Maturity Date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Amount Outstanding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57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Current</w:t>
            </w:r>
          </w:p>
          <w:p w:rsidR="00C378FB" w:rsidRPr="00C378FB" w:rsidRDefault="00C378FB" w:rsidP="00CF6072">
            <w:pPr>
              <w:ind w:left="101" w:right="6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Rate/Cut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off Rate</w:t>
            </w:r>
          </w:p>
        </w:tc>
      </w:tr>
      <w:tr w:rsidR="00C378FB" w:rsidTr="00C378FB">
        <w:trPr>
          <w:trHeight w:val="25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C.   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1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Liquidity Adjustment Facility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3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8"/>
              <w:jc w:val="right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ab/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B853A9" w:rsidTr="00E11708">
        <w:trPr>
          <w:trHeight w:val="1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A9" w:rsidRPr="00C378FB" w:rsidRDefault="00B853A9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A9" w:rsidRPr="00C378FB" w:rsidRDefault="00B853A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(i) Repo (Fixed  Rate)                        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14/11/2018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B853A9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38.56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B853A9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6.50</w:t>
            </w:r>
          </w:p>
        </w:tc>
      </w:tr>
      <w:tr w:rsidR="00B853A9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A9" w:rsidRPr="00C378FB" w:rsidRDefault="00B853A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A9" w:rsidRPr="00C378FB" w:rsidRDefault="00B853A9" w:rsidP="002147C7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(ii) Repo (Variable Rate)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02/11/2018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16/11/2018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B853A9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B853A9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6.52</w:t>
            </w:r>
          </w:p>
        </w:tc>
      </w:tr>
      <w:tr w:rsidR="00B853A9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A9" w:rsidRPr="00C378FB" w:rsidRDefault="00B853A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A9" w:rsidRPr="00C378FB" w:rsidRDefault="00B853A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06/11/2018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20/11/2018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B853A9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230.03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B853A9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6.56</w:t>
            </w:r>
          </w:p>
        </w:tc>
      </w:tr>
      <w:tr w:rsidR="00B853A9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A9" w:rsidRPr="00C378FB" w:rsidRDefault="00B853A9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A9" w:rsidRPr="00C378FB" w:rsidRDefault="00B853A9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09/11/2018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22/11/2018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B853A9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235.04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B853A9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6.58</w:t>
            </w:r>
          </w:p>
        </w:tc>
      </w:tr>
      <w:tr w:rsidR="00B853A9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A9" w:rsidRPr="00C378FB" w:rsidRDefault="00B853A9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A9" w:rsidRPr="00C378FB" w:rsidRDefault="00B853A9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08/01/2019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B853A9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200.02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B853A9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6.60</w:t>
            </w:r>
          </w:p>
        </w:tc>
      </w:tr>
      <w:tr w:rsidR="00B853A9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A9" w:rsidRPr="00C378FB" w:rsidRDefault="00B853A9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A9" w:rsidRPr="00C378FB" w:rsidRDefault="00B853A9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11/12/2018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B853A9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200.01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B853A9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6.55</w:t>
            </w:r>
          </w:p>
        </w:tc>
      </w:tr>
      <w:tr w:rsidR="00B853A9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A9" w:rsidRPr="00C378FB" w:rsidRDefault="00B853A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A9" w:rsidRPr="00C378FB" w:rsidRDefault="00B853A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27/11/2018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B853A9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B853A9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6.60</w:t>
            </w:r>
          </w:p>
        </w:tc>
      </w:tr>
      <w:tr w:rsidR="00B853A9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A9" w:rsidRPr="00C378FB" w:rsidRDefault="00B853A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A9" w:rsidRPr="00C378FB" w:rsidRDefault="00B853A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(iii) Reverse Repo (Fixed  Rate)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14/11/2018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B853A9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336.74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B853A9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6.25</w:t>
            </w:r>
          </w:p>
        </w:tc>
      </w:tr>
      <w:tr w:rsidR="00B853A9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A9" w:rsidRPr="00C378FB" w:rsidRDefault="00B853A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A9" w:rsidRPr="00C378FB" w:rsidRDefault="00B853A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>(iv) Reverse Repo (Variable Rate)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B853A9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B853A9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B853A9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A9" w:rsidRPr="00C378FB" w:rsidRDefault="00B853A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D.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A9" w:rsidRPr="00C378FB" w:rsidRDefault="00B853A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Marginal Standing Facility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2147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14/11/2018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B853A9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3A9" w:rsidRPr="00EC71A0" w:rsidRDefault="00B853A9" w:rsidP="00B853A9">
            <w:pPr>
              <w:ind w:right="5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C71A0">
              <w:rPr>
                <w:rFonts w:ascii="Arial" w:eastAsia="Times New Roman" w:hAnsi="Arial" w:cs="Arial"/>
                <w:sz w:val="18"/>
                <w:szCs w:val="18"/>
              </w:rPr>
              <w:t>6.75</w:t>
            </w:r>
          </w:p>
        </w:tc>
      </w:tr>
      <w:tr w:rsidR="0037038D" w:rsidTr="00C378FB">
        <w:trPr>
          <w:trHeight w:val="20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C378FB" w:rsidRDefault="0037038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E.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C378FB" w:rsidRDefault="0037038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Standing Liquidity Facility Availed from RBI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$</w:t>
            </w:r>
            <w:r w:rsidRPr="00C378FB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C378FB" w:rsidRDefault="0037038D" w:rsidP="001F3626">
            <w:pPr>
              <w:ind w:left="13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144D1C" w:rsidRDefault="0037038D" w:rsidP="001F3626">
            <w:pPr>
              <w:ind w:left="107"/>
              <w:rPr>
                <w:sz w:val="18"/>
                <w:szCs w:val="18"/>
              </w:rPr>
            </w:pPr>
            <w:r w:rsidRPr="00144D1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BC0F61" w:rsidRDefault="0037038D" w:rsidP="00424A3E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BC0F61" w:rsidRDefault="0037038D" w:rsidP="00424A3E">
            <w:pPr>
              <w:ind w:left="26"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C0F6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C378FB" w:rsidRDefault="00C378FB" w:rsidP="00C378FB">
      <w:pPr>
        <w:pStyle w:val="Heading1"/>
        <w:spacing w:after="2"/>
        <w:ind w:left="10"/>
        <w:jc w:val="left"/>
      </w:pPr>
    </w:p>
    <w:p w:rsidR="005D646E" w:rsidRDefault="005D646E" w:rsidP="00C378FB">
      <w:pPr>
        <w:pStyle w:val="Heading1"/>
        <w:spacing w:after="2"/>
        <w:ind w:left="10"/>
        <w:jc w:val="left"/>
      </w:pPr>
    </w:p>
    <w:p w:rsidR="00C378FB" w:rsidRPr="00E32679" w:rsidRDefault="00C378FB" w:rsidP="00AC2911">
      <w:pPr>
        <w:pStyle w:val="Heading1"/>
        <w:spacing w:after="2"/>
        <w:ind w:left="10"/>
        <w:jc w:val="left"/>
        <w:rPr>
          <w:sz w:val="17"/>
          <w:szCs w:val="17"/>
          <w:u w:val="single"/>
        </w:rPr>
      </w:pPr>
      <w:bookmarkStart w:id="0" w:name="_GoBack"/>
      <w:r w:rsidRPr="00E32679">
        <w:rPr>
          <w:rFonts w:eastAsia="Arial" w:cs="Arial"/>
          <w:sz w:val="17"/>
          <w:szCs w:val="17"/>
          <w:u w:val="single" w:color="000000"/>
        </w:rPr>
        <w:t>RESERVE POSITION</w:t>
      </w:r>
      <w:r w:rsidRPr="00E32679">
        <w:rPr>
          <w:rFonts w:eastAsia="Arial" w:cs="Arial"/>
          <w:sz w:val="17"/>
          <w:szCs w:val="17"/>
          <w:u w:val="single" w:color="000000"/>
          <w:vertAlign w:val="superscript"/>
        </w:rPr>
        <w:t>@</w:t>
      </w:r>
      <w:r w:rsidRPr="00E32679">
        <w:rPr>
          <w:sz w:val="17"/>
          <w:szCs w:val="17"/>
          <w:u w:val="single"/>
        </w:rPr>
        <w:t xml:space="preserve"> </w:t>
      </w:r>
      <w:bookmarkEnd w:id="0"/>
    </w:p>
    <w:tbl>
      <w:tblPr>
        <w:tblStyle w:val="TableGrid"/>
        <w:tblW w:w="9392" w:type="dxa"/>
        <w:tblInd w:w="-206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430"/>
        <w:gridCol w:w="6006"/>
        <w:gridCol w:w="1970"/>
        <w:gridCol w:w="986"/>
      </w:tblGrid>
      <w:tr w:rsidR="00C378FB" w:rsidTr="001F3626">
        <w:trPr>
          <w:trHeight w:val="30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7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78FB" w:rsidTr="001F3626">
        <w:trPr>
          <w:trHeight w:val="2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BD3311" w:rsidRDefault="00C9149E" w:rsidP="00BD3311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BD3311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Pr="00BD331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D91348" w:rsidRPr="00BD3311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BD3311" w:rsidRPr="00BD3311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Pr="00BD3311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BD3311" w:rsidRDefault="00BD3311" w:rsidP="00BD3311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3311">
              <w:rPr>
                <w:rFonts w:ascii="Arial" w:hAnsi="Arial" w:cs="Arial"/>
                <w:sz w:val="18"/>
                <w:szCs w:val="18"/>
              </w:rPr>
              <w:t>5,055.45</w:t>
            </w:r>
          </w:p>
        </w:tc>
      </w:tr>
      <w:tr w:rsidR="00C378FB" w:rsidTr="001F3626">
        <w:trPr>
          <w:trHeight w:val="23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BD3311" w:rsidRDefault="00174C28" w:rsidP="00174C28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BD3311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="008E3E03" w:rsidRPr="00BD331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D3311">
              <w:rPr>
                <w:rFonts w:ascii="Arial" w:eastAsia="Arial" w:hAnsi="Arial" w:cs="Arial"/>
                <w:sz w:val="18"/>
                <w:szCs w:val="18"/>
              </w:rPr>
              <w:t>09</w:t>
            </w:r>
            <w:r w:rsidR="008E3E03" w:rsidRPr="00BD3311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BD3311" w:rsidRDefault="00BD3311" w:rsidP="00BD3311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3311">
              <w:rPr>
                <w:rFonts w:ascii="Arial" w:hAnsi="Arial" w:cs="Arial"/>
                <w:sz w:val="18"/>
                <w:szCs w:val="18"/>
              </w:rPr>
              <w:t>4,855.60</w:t>
            </w:r>
          </w:p>
        </w:tc>
      </w:tr>
      <w:tr w:rsidR="00C378FB" w:rsidTr="001F3626">
        <w:trPr>
          <w:trHeight w:val="22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BD3311" w:rsidRDefault="00C378FB" w:rsidP="00BD3311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BD331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74C28" w:rsidRPr="00BD3311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="00EC62CD" w:rsidRPr="00BD331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D91348" w:rsidRPr="00BD3311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BD3311" w:rsidRPr="00BD3311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BD3311">
              <w:rPr>
                <w:rFonts w:ascii="Arial" w:eastAsia="Arial" w:hAnsi="Arial" w:cs="Arial"/>
                <w:sz w:val="18"/>
                <w:szCs w:val="18"/>
              </w:rPr>
              <w:t xml:space="preserve">, 2018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BD3311" w:rsidRDefault="00D91348" w:rsidP="00816B9E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331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C378FB" w:rsidRDefault="00C378FB" w:rsidP="00AC2911">
      <w:r>
        <w:rPr>
          <w:rFonts w:ascii="Arial" w:eastAsia="Arial" w:hAnsi="Arial" w:cs="Arial"/>
          <w:sz w:val="18"/>
        </w:rPr>
        <w:t>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-   Not Applicable / No Transaction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@@ Relates to uncollateralized transactions of 15 days to one year tenor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# </w:t>
      </w:r>
      <w:proofErr w:type="gramStart"/>
      <w:r>
        <w:rPr>
          <w:rFonts w:ascii="Arial" w:eastAsia="Arial" w:hAnsi="Arial" w:cs="Arial"/>
          <w:sz w:val="18"/>
        </w:rPr>
        <w:t>The</w:t>
      </w:r>
      <w:proofErr w:type="gramEnd"/>
      <w:r>
        <w:rPr>
          <w:rFonts w:ascii="Arial" w:eastAsia="Arial" w:hAnsi="Arial" w:cs="Arial"/>
          <w:sz w:val="18"/>
        </w:rPr>
        <w:t xml:space="preserve"> figure for the cash balances with RBI on Sunday is same as that of the previous day (Saturday).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$ Includes refinance facilities extended by RBI </w:t>
      </w:r>
      <w:r>
        <w:rPr>
          <w:sz w:val="18"/>
        </w:rPr>
        <w:t xml:space="preserve"> </w:t>
      </w:r>
    </w:p>
    <w:p w:rsidR="00B221DE" w:rsidRDefault="00C378FB" w:rsidP="00C378FB">
      <w:pPr>
        <w:spacing w:after="49" w:line="249" w:lineRule="auto"/>
        <w:ind w:left="5" w:right="88" w:hanging="10"/>
        <w:rPr>
          <w:rFonts w:ascii="Arial" w:eastAsia="Arial" w:hAnsi="Arial" w:cs="Arial"/>
          <w:sz w:val="18"/>
        </w:rPr>
      </w:pPr>
      <w:proofErr w:type="gramStart"/>
      <w:r>
        <w:rPr>
          <w:rFonts w:ascii="Arial" w:eastAsia="Arial" w:hAnsi="Arial" w:cs="Arial"/>
          <w:sz w:val="18"/>
        </w:rPr>
        <w:t>¥  As</w:t>
      </w:r>
      <w:proofErr w:type="gramEnd"/>
      <w:r>
        <w:rPr>
          <w:rFonts w:ascii="Arial" w:eastAsia="Arial" w:hAnsi="Arial" w:cs="Arial"/>
          <w:sz w:val="18"/>
        </w:rPr>
        <w:t xml:space="preserve"> per the Press Release No. 2014-2015/1971 dated March 19, 2015</w:t>
      </w:r>
    </w:p>
    <w:p w:rsidR="00C378FB" w:rsidRDefault="00B221DE" w:rsidP="00C378FB">
      <w:pPr>
        <w:spacing w:after="49" w:line="249" w:lineRule="auto"/>
        <w:ind w:left="5" w:right="88" w:hanging="10"/>
      </w:pPr>
      <w:r w:rsidRPr="00B221DE">
        <w:rPr>
          <w:rFonts w:ascii="Arial" w:eastAsia="Arial" w:hAnsi="Arial" w:cs="Arial"/>
          <w:sz w:val="18"/>
        </w:rPr>
        <w:t xml:space="preserve">## </w:t>
      </w:r>
      <w:proofErr w:type="spellStart"/>
      <w:r w:rsidRPr="00B221DE">
        <w:rPr>
          <w:rFonts w:ascii="Arial" w:eastAsia="Arial" w:hAnsi="Arial" w:cs="Arial"/>
          <w:sz w:val="18"/>
        </w:rPr>
        <w:t>Collateralised</w:t>
      </w:r>
      <w:proofErr w:type="spellEnd"/>
      <w:r w:rsidRPr="00B221DE">
        <w:rPr>
          <w:rFonts w:ascii="Arial" w:eastAsia="Arial" w:hAnsi="Arial" w:cs="Arial"/>
          <w:sz w:val="18"/>
        </w:rPr>
        <w:t xml:space="preserve"> Borrowing and Lending Obligation (CBLO) segment of the money market has been discontinued and</w:t>
      </w:r>
      <w:r>
        <w:rPr>
          <w:rFonts w:ascii="Arial" w:eastAsia="Arial" w:hAnsi="Arial" w:cs="Arial"/>
          <w:sz w:val="18"/>
        </w:rPr>
        <w:t xml:space="preserve"> </w:t>
      </w:r>
      <w:r w:rsidRPr="00B221DE">
        <w:rPr>
          <w:rFonts w:ascii="Arial" w:eastAsia="Arial" w:hAnsi="Arial" w:cs="Arial"/>
          <w:sz w:val="18"/>
        </w:rPr>
        <w:t>replaced with</w:t>
      </w:r>
      <w:r>
        <w:rPr>
          <w:rFonts w:ascii="Arial" w:eastAsia="Arial" w:hAnsi="Arial" w:cs="Arial"/>
          <w:sz w:val="18"/>
        </w:rPr>
        <w:t xml:space="preserve"> </w:t>
      </w:r>
      <w:proofErr w:type="spellStart"/>
      <w:r w:rsidRPr="00B221DE">
        <w:rPr>
          <w:rFonts w:ascii="Arial" w:eastAsia="Arial" w:hAnsi="Arial" w:cs="Arial"/>
          <w:sz w:val="18"/>
        </w:rPr>
        <w:t>Triparty</w:t>
      </w:r>
      <w:proofErr w:type="spellEnd"/>
      <w:r w:rsidRPr="00B221DE">
        <w:rPr>
          <w:rFonts w:ascii="Arial" w:eastAsia="Arial" w:hAnsi="Arial" w:cs="Arial"/>
          <w:sz w:val="18"/>
        </w:rPr>
        <w:t xml:space="preserve"> Repo</w:t>
      </w:r>
      <w:r w:rsidR="00A04973">
        <w:rPr>
          <w:rFonts w:ascii="Arial" w:eastAsia="Arial" w:hAnsi="Arial" w:cs="Arial"/>
          <w:sz w:val="18"/>
        </w:rPr>
        <w:t xml:space="preserve"> </w:t>
      </w:r>
      <w:r w:rsidRPr="00B221DE">
        <w:rPr>
          <w:rFonts w:ascii="Arial" w:eastAsia="Arial" w:hAnsi="Arial" w:cs="Arial"/>
          <w:sz w:val="18"/>
        </w:rPr>
        <w:t xml:space="preserve">with effect from November 05, 2018 </w:t>
      </w:r>
      <w:r w:rsidR="00C378FB">
        <w:rPr>
          <w:rFonts w:ascii="Arial" w:eastAsia="Arial" w:hAnsi="Arial" w:cs="Arial"/>
          <w:sz w:val="18"/>
        </w:rPr>
        <w:t xml:space="preserve">   </w:t>
      </w:r>
    </w:p>
    <w:p w:rsidR="00FC614C" w:rsidRPr="0018085F" w:rsidRDefault="00C378FB" w:rsidP="00FC614C">
      <w:pPr>
        <w:pStyle w:val="Heading1"/>
        <w:jc w:val="right"/>
        <w:rPr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</w:t>
      </w:r>
      <w:r w:rsidR="007453A1" w:rsidRPr="0018085F">
        <w:rPr>
          <w:sz w:val="24"/>
          <w:szCs w:val="24"/>
        </w:rPr>
        <w:t xml:space="preserve">    </w:t>
      </w:r>
      <w:r w:rsidR="00FC614C" w:rsidRPr="0018085F">
        <w:rPr>
          <w:sz w:val="24"/>
          <w:szCs w:val="24"/>
        </w:rPr>
        <w:t xml:space="preserve">    </w:t>
      </w:r>
    </w:p>
    <w:p w:rsidR="00C378FB" w:rsidRPr="0018085F" w:rsidRDefault="00FC614C" w:rsidP="004135BB">
      <w:pPr>
        <w:pStyle w:val="Heading1"/>
        <w:jc w:val="right"/>
        <w:rPr>
          <w:b w:val="0"/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                                            </w:t>
      </w:r>
      <w:r w:rsidR="00AC2911" w:rsidRPr="0018085F">
        <w:rPr>
          <w:sz w:val="24"/>
          <w:szCs w:val="24"/>
        </w:rPr>
        <w:t xml:space="preserve">                             </w:t>
      </w:r>
      <w:proofErr w:type="spellStart"/>
      <w:r w:rsidR="0018085F" w:rsidRPr="0018085F">
        <w:rPr>
          <w:rStyle w:val="Strong"/>
          <w:rFonts w:cs="Arial"/>
          <w:b/>
          <w:sz w:val="24"/>
          <w:szCs w:val="24"/>
        </w:rPr>
        <w:t>Ajit</w:t>
      </w:r>
      <w:proofErr w:type="spellEnd"/>
      <w:r w:rsidR="0018085F" w:rsidRPr="0018085F">
        <w:rPr>
          <w:rStyle w:val="Strong"/>
          <w:rFonts w:cs="Arial"/>
          <w:b/>
          <w:sz w:val="24"/>
          <w:szCs w:val="24"/>
        </w:rPr>
        <w:t xml:space="preserve"> Prasad</w:t>
      </w:r>
      <w:r w:rsidR="00C378FB" w:rsidRPr="0018085F">
        <w:rPr>
          <w:b w:val="0"/>
          <w:sz w:val="24"/>
          <w:szCs w:val="24"/>
        </w:rPr>
        <w:t xml:space="preserve"> </w:t>
      </w:r>
    </w:p>
    <w:p w:rsidR="00C378FB" w:rsidRPr="0018085F" w:rsidRDefault="00C378FB" w:rsidP="00633627">
      <w:r w:rsidRPr="0018085F">
        <w:rPr>
          <w:rFonts w:ascii="Arial" w:eastAsia="Arial" w:hAnsi="Arial" w:cs="Arial"/>
          <w:b/>
        </w:rPr>
        <w:t xml:space="preserve">Press </w:t>
      </w:r>
      <w:proofErr w:type="gramStart"/>
      <w:r w:rsidRPr="0018085F">
        <w:rPr>
          <w:rFonts w:ascii="Arial" w:eastAsia="Arial" w:hAnsi="Arial" w:cs="Arial"/>
          <w:b/>
        </w:rPr>
        <w:t>Release :</w:t>
      </w:r>
      <w:proofErr w:type="gramEnd"/>
      <w:r w:rsidRPr="0018085F">
        <w:rPr>
          <w:rFonts w:ascii="Arial" w:eastAsia="Arial" w:hAnsi="Arial" w:cs="Arial"/>
          <w:b/>
        </w:rPr>
        <w:t xml:space="preserve"> 2018-2019/</w:t>
      </w:r>
      <w:r w:rsidR="00FE794A">
        <w:rPr>
          <w:rFonts w:ascii="Arial" w:eastAsia="Arial" w:hAnsi="Arial" w:cs="Arial"/>
          <w:b/>
        </w:rPr>
        <w:t>1</w:t>
      </w:r>
      <w:r w:rsidR="005D1785">
        <w:rPr>
          <w:rFonts w:ascii="Arial" w:eastAsia="Arial" w:hAnsi="Arial" w:cs="Arial"/>
          <w:b/>
        </w:rPr>
        <w:t>107</w:t>
      </w:r>
      <w:r w:rsidR="00A932B6">
        <w:rPr>
          <w:rFonts w:ascii="Arial" w:eastAsia="Arial" w:hAnsi="Arial" w:cs="Arial"/>
          <w:b/>
        </w:rPr>
        <w:t xml:space="preserve"> </w:t>
      </w:r>
      <w:r w:rsidRPr="0018085F">
        <w:rPr>
          <w:rFonts w:ascii="Arial" w:eastAsia="Arial" w:hAnsi="Arial" w:cs="Arial"/>
          <w:b/>
        </w:rPr>
        <w:t xml:space="preserve">                                                   </w:t>
      </w:r>
      <w:r w:rsidR="00FC614C" w:rsidRPr="0018085F">
        <w:rPr>
          <w:rFonts w:ascii="Arial" w:eastAsia="Arial" w:hAnsi="Arial" w:cs="Arial"/>
          <w:b/>
        </w:rPr>
        <w:t xml:space="preserve"> </w:t>
      </w:r>
      <w:r w:rsidR="00CF45CF" w:rsidRPr="0018085F">
        <w:rPr>
          <w:rFonts w:ascii="Arial" w:eastAsia="Arial" w:hAnsi="Arial" w:cs="Arial"/>
          <w:b/>
        </w:rPr>
        <w:t xml:space="preserve"> </w:t>
      </w:r>
      <w:r w:rsidR="00803FC3" w:rsidRPr="0018085F">
        <w:rPr>
          <w:rFonts w:ascii="Arial" w:eastAsia="Arial" w:hAnsi="Arial" w:cs="Arial"/>
          <w:b/>
        </w:rPr>
        <w:t xml:space="preserve"> </w:t>
      </w:r>
      <w:r w:rsidR="00FE794A">
        <w:rPr>
          <w:rFonts w:ascii="Arial" w:eastAsia="Arial" w:hAnsi="Arial" w:cs="Arial"/>
          <w:b/>
        </w:rPr>
        <w:t xml:space="preserve"> </w:t>
      </w:r>
      <w:r w:rsidR="0018085F" w:rsidRPr="0018085F">
        <w:rPr>
          <w:rFonts w:ascii="Arial" w:hAnsi="Arial" w:cs="Arial"/>
        </w:rPr>
        <w:t>Assistant Adviser</w:t>
      </w:r>
    </w:p>
    <w:sectPr w:rsidR="00C378FB" w:rsidRPr="0018085F" w:rsidSect="00AD584E">
      <w:pgSz w:w="11909" w:h="16834" w:code="9"/>
      <w:pgMar w:top="540" w:right="1296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4F0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641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5BB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3C35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B7DE4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4C66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501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4D1C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C28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0E"/>
    <w:rsid w:val="001806D6"/>
    <w:rsid w:val="0018085F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2CE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C2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B7C03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208"/>
    <w:rsid w:val="001D481C"/>
    <w:rsid w:val="001D4B4A"/>
    <w:rsid w:val="001D4F62"/>
    <w:rsid w:val="001D5222"/>
    <w:rsid w:val="001D5AE0"/>
    <w:rsid w:val="001D6048"/>
    <w:rsid w:val="001D6049"/>
    <w:rsid w:val="001D637B"/>
    <w:rsid w:val="001D6C02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3C7B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1F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4F02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C45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0A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444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B59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3BE3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0A4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3FBA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2F9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038D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52CB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B91"/>
    <w:rsid w:val="003A1F43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81E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6AE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C46"/>
    <w:rsid w:val="003C3FC3"/>
    <w:rsid w:val="003C3FC9"/>
    <w:rsid w:val="003C4208"/>
    <w:rsid w:val="003C4424"/>
    <w:rsid w:val="003C4E5E"/>
    <w:rsid w:val="003C51A4"/>
    <w:rsid w:val="003C5A2C"/>
    <w:rsid w:val="003C6389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979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5BB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4A3E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79C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3E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3D04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6C8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73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14A"/>
    <w:rsid w:val="005726EA"/>
    <w:rsid w:val="00572731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E00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E2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9EB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0FEB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785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46E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242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2D69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11A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5B5"/>
    <w:rsid w:val="0061374F"/>
    <w:rsid w:val="00613981"/>
    <w:rsid w:val="00613AE2"/>
    <w:rsid w:val="00613C0D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6FEA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627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393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0C1"/>
    <w:rsid w:val="006524A7"/>
    <w:rsid w:val="00652875"/>
    <w:rsid w:val="00652DC0"/>
    <w:rsid w:val="00652EC3"/>
    <w:rsid w:val="00653040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EA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99B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2F62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7F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343"/>
    <w:rsid w:val="006F56BA"/>
    <w:rsid w:val="006F5F81"/>
    <w:rsid w:val="006F665C"/>
    <w:rsid w:val="006F6704"/>
    <w:rsid w:val="006F6D24"/>
    <w:rsid w:val="006F7205"/>
    <w:rsid w:val="006F74E3"/>
    <w:rsid w:val="006F7855"/>
    <w:rsid w:val="006F7BA4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5ECF"/>
    <w:rsid w:val="00716554"/>
    <w:rsid w:val="007166B5"/>
    <w:rsid w:val="00716924"/>
    <w:rsid w:val="007172F4"/>
    <w:rsid w:val="00717976"/>
    <w:rsid w:val="00717B56"/>
    <w:rsid w:val="00717E13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2930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6FB2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1F2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40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41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0C5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950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3D3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3F3F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C7C23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4948"/>
    <w:rsid w:val="007F50E8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3FC3"/>
    <w:rsid w:val="0080492A"/>
    <w:rsid w:val="00804C71"/>
    <w:rsid w:val="0080530C"/>
    <w:rsid w:val="00805551"/>
    <w:rsid w:val="00805D8F"/>
    <w:rsid w:val="00805DFA"/>
    <w:rsid w:val="008060BF"/>
    <w:rsid w:val="008061BE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1B2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B9E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37FC8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07A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1BF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5D5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1"/>
    <w:rsid w:val="008739CD"/>
    <w:rsid w:val="00873B2B"/>
    <w:rsid w:val="00873BF6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8D9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66E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695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30"/>
    <w:rsid w:val="008C32A9"/>
    <w:rsid w:val="008C389F"/>
    <w:rsid w:val="008C39E7"/>
    <w:rsid w:val="008C3FD2"/>
    <w:rsid w:val="008C493D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3E03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15D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3DA0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2FB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C8E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87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5E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55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ED8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BA6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E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D7EEC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3E7E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973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D6C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5F97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4AF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6A3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845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2B6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052"/>
    <w:rsid w:val="00A96234"/>
    <w:rsid w:val="00A96B1B"/>
    <w:rsid w:val="00A96FB6"/>
    <w:rsid w:val="00A977B5"/>
    <w:rsid w:val="00A97CE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911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84E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53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702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1DE"/>
    <w:rsid w:val="00B225CD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00"/>
    <w:rsid w:val="00B339D0"/>
    <w:rsid w:val="00B33A14"/>
    <w:rsid w:val="00B33B24"/>
    <w:rsid w:val="00B33BB7"/>
    <w:rsid w:val="00B33C23"/>
    <w:rsid w:val="00B341CC"/>
    <w:rsid w:val="00B34678"/>
    <w:rsid w:val="00B34DA4"/>
    <w:rsid w:val="00B34ED7"/>
    <w:rsid w:val="00B35086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D39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BE8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3A9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A8B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4FD7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0F61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311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46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316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BEF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926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0CB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5DD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49E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4F8F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0DA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6F9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5CF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072"/>
    <w:rsid w:val="00CF6118"/>
    <w:rsid w:val="00CF63A0"/>
    <w:rsid w:val="00CF6C3A"/>
    <w:rsid w:val="00CF7323"/>
    <w:rsid w:val="00CF792A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4D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4CD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348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A5B"/>
    <w:rsid w:val="00DB7E94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469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4D0D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475"/>
    <w:rsid w:val="00E32679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49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2CD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4F1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2DD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B53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012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7EE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4E94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0D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2ECB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880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5BE9"/>
    <w:rsid w:val="00F96FA9"/>
    <w:rsid w:val="00F97154"/>
    <w:rsid w:val="00F972A3"/>
    <w:rsid w:val="00F97A8F"/>
    <w:rsid w:val="00F97B61"/>
    <w:rsid w:val="00F97CCC"/>
    <w:rsid w:val="00F97D82"/>
    <w:rsid w:val="00FA00BA"/>
    <w:rsid w:val="00FA02EF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838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94A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442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6F5E1-32BA-4B4A-845B-8145EEA4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493</Words>
  <Characters>2860</Characters>
  <Application>Microsoft Office Word</Application>
  <DocSecurity>0</DocSecurity>
  <Lines>260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3156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Gaush Ali</cp:lastModifiedBy>
  <cp:revision>183</cp:revision>
  <cp:lastPrinted>2018-10-01T05:59:00Z</cp:lastPrinted>
  <dcterms:created xsi:type="dcterms:W3CDTF">2018-10-01T06:02:00Z</dcterms:created>
  <dcterms:modified xsi:type="dcterms:W3CDTF">2018-11-13T14:56:00Z</dcterms:modified>
</cp:coreProperties>
</file>